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8F7CD" w14:textId="289E88CC" w:rsidR="002A75FD" w:rsidRDefault="00DD03F3" w:rsidP="00EF280E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537EF798" wp14:editId="11EE8ADC">
            <wp:extent cx="1116249" cy="838104"/>
            <wp:effectExtent l="0" t="0" r="1905" b="635"/>
            <wp:docPr id="1" name="Picture 1" descr="MacbookAir:Users:macbookair:Google Drive:ODP:2014-15Program:Prog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Air:Users:macbookair:Google Drive:ODP:2014-15Program:Program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363" cy="83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B68">
        <w:rPr>
          <w:b/>
        </w:rPr>
        <w:t xml:space="preserve">                              </w:t>
      </w:r>
      <w:r w:rsidR="00640B68">
        <w:rPr>
          <w:b/>
          <w:noProof/>
          <w:lang w:val="en-US"/>
        </w:rPr>
        <w:drawing>
          <wp:inline distT="0" distB="0" distL="0" distR="0" wp14:anchorId="28AED51B" wp14:editId="109143E3">
            <wp:extent cx="2431915" cy="829734"/>
            <wp:effectExtent l="0" t="0" r="6985" b="8890"/>
            <wp:docPr id="2" name="Picture 2" descr="MacbookAir:Users:macbookair:Desktop:Ekran Resmi 2015-11-19 10.4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bookAir:Users:macbookair:Desktop:Ekran Resmi 2015-11-19 10.45.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43" cy="83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A2C72" w14:textId="1717F30C" w:rsidR="00D1259B" w:rsidRDefault="00D1259B" w:rsidP="00EF280E">
      <w:pPr>
        <w:jc w:val="center"/>
        <w:rPr>
          <w:b/>
        </w:rPr>
      </w:pPr>
      <w:r>
        <w:rPr>
          <w:b/>
        </w:rPr>
        <w:t>Çocuk Endokrinoloji ve Diyabet Derneği, Milli Eğitim Bakanlığı ve Sağlık Bakanlığı işbirliği ile yürütülen</w:t>
      </w:r>
    </w:p>
    <w:p w14:paraId="2BEFBC14" w14:textId="77777777" w:rsidR="001052AB" w:rsidRDefault="001052AB" w:rsidP="00EF280E">
      <w:pPr>
        <w:jc w:val="center"/>
        <w:rPr>
          <w:b/>
        </w:rPr>
      </w:pPr>
      <w:r>
        <w:rPr>
          <w:b/>
        </w:rPr>
        <w:t>Okulda Diyabet Programı</w:t>
      </w:r>
      <w:r w:rsidR="009930FA">
        <w:rPr>
          <w:b/>
        </w:rPr>
        <w:t xml:space="preserve"> kapsamında</w:t>
      </w:r>
    </w:p>
    <w:p w14:paraId="270F1DFD" w14:textId="0F349DF9" w:rsidR="00D22DCF" w:rsidRPr="00EF280E" w:rsidRDefault="00EF280E" w:rsidP="00EF280E">
      <w:pPr>
        <w:jc w:val="center"/>
        <w:rPr>
          <w:b/>
        </w:rPr>
      </w:pPr>
      <w:r w:rsidRPr="00EF280E">
        <w:rPr>
          <w:b/>
        </w:rPr>
        <w:t>Diyabetli çocuklara okul yaşamında destek vererek fark yaratan öğretmen</w:t>
      </w:r>
      <w:r w:rsidR="00561254">
        <w:rPr>
          <w:b/>
        </w:rPr>
        <w:t>lere</w:t>
      </w:r>
      <w:r w:rsidRPr="00EF280E">
        <w:rPr>
          <w:b/>
        </w:rPr>
        <w:t xml:space="preserve"> “Teşekkür Belgesi” verilmesi</w:t>
      </w:r>
      <w:r w:rsidR="00815528">
        <w:rPr>
          <w:b/>
        </w:rPr>
        <w:t xml:space="preserve"> p</w:t>
      </w:r>
      <w:r w:rsidR="00561254">
        <w:rPr>
          <w:b/>
        </w:rPr>
        <w:t>rojesi</w:t>
      </w:r>
    </w:p>
    <w:p w14:paraId="79215275" w14:textId="77777777" w:rsidR="00EF280E" w:rsidRDefault="00EF280E" w:rsidP="00EF280E"/>
    <w:p w14:paraId="77510827" w14:textId="26430D25" w:rsidR="00C20FEB" w:rsidRDefault="00EF280E" w:rsidP="00AA489F">
      <w:pPr>
        <w:ind w:firstLine="720"/>
        <w:jc w:val="both"/>
      </w:pPr>
      <w:r>
        <w:t xml:space="preserve">Bu </w:t>
      </w:r>
      <w:r w:rsidR="00561254">
        <w:t>projenin</w:t>
      </w:r>
      <w:r>
        <w:t xml:space="preserve"> amacı, </w:t>
      </w:r>
      <w:r w:rsidR="00FA5850">
        <w:t>öğretmenlerin ve okul yönetimlerin</w:t>
      </w:r>
      <w:r w:rsidR="004C6120">
        <w:t>in</w:t>
      </w:r>
      <w:r w:rsidR="00FA5850">
        <w:t xml:space="preserve"> </w:t>
      </w:r>
      <w:r w:rsidR="00FA5850" w:rsidRPr="00C75788">
        <w:rPr>
          <w:b/>
        </w:rPr>
        <w:t>Okulda Diyabet Programına</w:t>
      </w:r>
      <w:r w:rsidR="00FA5850">
        <w:t xml:space="preserve"> ol</w:t>
      </w:r>
      <w:r w:rsidR="004C6120">
        <w:t xml:space="preserve">an ilgilerinin canlandırılması ve </w:t>
      </w:r>
      <w:r w:rsidR="00FA5850">
        <w:t>güçlendirilmesi</w:t>
      </w:r>
      <w:r w:rsidR="004C6120">
        <w:t>ni sağlamaktır.</w:t>
      </w:r>
      <w:r w:rsidR="00FA5850">
        <w:t xml:space="preserve"> </w:t>
      </w:r>
      <w:r w:rsidR="00B246FA">
        <w:t xml:space="preserve">Bu </w:t>
      </w:r>
      <w:r w:rsidR="00C75788">
        <w:t>proje</w:t>
      </w:r>
      <w:r w:rsidR="00B246FA">
        <w:t>,</w:t>
      </w:r>
      <w:r w:rsidR="00933762">
        <w:t xml:space="preserve"> </w:t>
      </w:r>
      <w:r w:rsidR="00933762" w:rsidRPr="00C75788">
        <w:rPr>
          <w:b/>
        </w:rPr>
        <w:t>Okulda Diyabet Programı</w:t>
      </w:r>
      <w:r w:rsidR="00933762">
        <w:t xml:space="preserve"> için daha önce </w:t>
      </w:r>
      <w:r w:rsidR="00E93939">
        <w:t>Çocuk Endokrinolojisi ve Diyabet Derneği,</w:t>
      </w:r>
      <w:r w:rsidR="00E93939" w:rsidRPr="00E93939">
        <w:t xml:space="preserve"> </w:t>
      </w:r>
      <w:r w:rsidR="00E93939">
        <w:t xml:space="preserve">Milli Eğitim Bakanlığı ve </w:t>
      </w:r>
      <w:r w:rsidR="00933762">
        <w:t xml:space="preserve"> Sağlık Bakanlığı arasında imzalanan</w:t>
      </w:r>
      <w:r w:rsidR="00B246FA">
        <w:t xml:space="preserve"> protokole dayanarak yapılacaktır. </w:t>
      </w:r>
      <w:r w:rsidR="00C20FEB">
        <w:t xml:space="preserve"> Milli Eğitim Bakanlığı bu çalışmayı bir yazı ile bütün okullara duyuracak, ayrıca çocuk endokrin merkezleri  ve diğer ilgililer de diyabetli çocuklara ve ailelere bilgi verecektir. </w:t>
      </w:r>
    </w:p>
    <w:p w14:paraId="5ECF8AC2" w14:textId="5AC5F4B6" w:rsidR="00B246FA" w:rsidRDefault="00C75788" w:rsidP="001C7697">
      <w:pPr>
        <w:ind w:firstLine="720"/>
        <w:jc w:val="both"/>
      </w:pPr>
      <w:r>
        <w:t>Projenin</w:t>
      </w:r>
      <w:r w:rsidR="00B246FA">
        <w:t xml:space="preserve"> ayrıntıları aşağıda belirtilmiştir.</w:t>
      </w:r>
    </w:p>
    <w:p w14:paraId="7749CFA4" w14:textId="77777777" w:rsidR="001C7697" w:rsidRDefault="001C7697" w:rsidP="001C7697">
      <w:pPr>
        <w:ind w:firstLine="720"/>
        <w:jc w:val="both"/>
      </w:pPr>
    </w:p>
    <w:p w14:paraId="5B0B2EC2" w14:textId="1007607B" w:rsidR="00730116" w:rsidRDefault="00843C28" w:rsidP="001E07C7">
      <w:pPr>
        <w:pStyle w:val="ListParagraph"/>
        <w:numPr>
          <w:ilvl w:val="0"/>
          <w:numId w:val="2"/>
        </w:numPr>
        <w:jc w:val="both"/>
      </w:pPr>
      <w:r w:rsidRPr="00F61BFC">
        <w:rPr>
          <w:b/>
        </w:rPr>
        <w:t>Teşekkür Belgesi</w:t>
      </w:r>
      <w:r w:rsidR="00730116" w:rsidRPr="00F61BFC">
        <w:rPr>
          <w:b/>
        </w:rPr>
        <w:t>:</w:t>
      </w:r>
      <w:r w:rsidR="00730116">
        <w:t xml:space="preserve"> Çalışma kapsamından </w:t>
      </w:r>
      <w:r w:rsidR="00C75788">
        <w:t>diyabetli çocuklara sürekli ve etkili bir şekilde</w:t>
      </w:r>
      <w:r w:rsidR="00730116">
        <w:t xml:space="preserve"> </w:t>
      </w:r>
      <w:r w:rsidR="004373F8">
        <w:t xml:space="preserve"> destek olan öğretmenlere </w:t>
      </w:r>
      <w:r>
        <w:t xml:space="preserve">ve </w:t>
      </w:r>
      <w:r w:rsidR="00E93939">
        <w:t>okullara</w:t>
      </w:r>
      <w:r>
        <w:t xml:space="preserve"> “Teşekkür  Belgesi” verilmesi planlanmıştır.</w:t>
      </w:r>
      <w:r w:rsidR="000D36B2">
        <w:t xml:space="preserve"> </w:t>
      </w:r>
      <w:r w:rsidR="004373F8">
        <w:t xml:space="preserve">Bu belge ile birlikte  ayrıca ilgili öğretmen veya </w:t>
      </w:r>
      <w:r w:rsidR="00E93939">
        <w:t>okula</w:t>
      </w:r>
      <w:r w:rsidR="004373F8">
        <w:t xml:space="preserve"> üzerinde Okulda Diyabet Programı logosu bulunan bir kupa hediye edilecektir.</w:t>
      </w:r>
      <w:r w:rsidR="00392DFD">
        <w:t xml:space="preserve"> Bu belge, isimleri belirlenen öğretmen veya </w:t>
      </w:r>
      <w:r w:rsidR="00E93939">
        <w:t xml:space="preserve">okullara </w:t>
      </w:r>
      <w:r w:rsidR="00392DFD">
        <w:t>verilmek üzere  çerçeveli olarak hazırlanacak ve ilgili çocuk endokrin ünitesine kupa ile birlikte gönderilecektir.</w:t>
      </w:r>
    </w:p>
    <w:p w14:paraId="11E0A5E6" w14:textId="3342E569" w:rsidR="00993F23" w:rsidRDefault="001414CC" w:rsidP="001E07C7">
      <w:pPr>
        <w:pStyle w:val="ListParagraph"/>
        <w:numPr>
          <w:ilvl w:val="0"/>
          <w:numId w:val="2"/>
        </w:numPr>
        <w:jc w:val="both"/>
      </w:pPr>
      <w:r>
        <w:t xml:space="preserve"> </w:t>
      </w:r>
      <w:r w:rsidRPr="001414CC">
        <w:rPr>
          <w:b/>
        </w:rPr>
        <w:t>“Teşekkür Belgesi” verilecek Ö</w:t>
      </w:r>
      <w:r w:rsidR="001E07C7" w:rsidRPr="001414CC">
        <w:rPr>
          <w:b/>
        </w:rPr>
        <w:t>ğretmen ve</w:t>
      </w:r>
      <w:r w:rsidR="00E93939">
        <w:rPr>
          <w:b/>
        </w:rPr>
        <w:t xml:space="preserve"> okulların</w:t>
      </w:r>
      <w:r w:rsidR="001E07C7" w:rsidRPr="001414CC">
        <w:rPr>
          <w:b/>
        </w:rPr>
        <w:t xml:space="preserve"> belirl</w:t>
      </w:r>
      <w:r w:rsidRPr="001414CC">
        <w:rPr>
          <w:b/>
        </w:rPr>
        <w:t>enmesi</w:t>
      </w:r>
    </w:p>
    <w:p w14:paraId="570DB319" w14:textId="2CC5CBB3" w:rsidR="00477DA5" w:rsidRDefault="00647F3A" w:rsidP="00993F23">
      <w:pPr>
        <w:pStyle w:val="ListParagraph"/>
        <w:ind w:firstLine="360"/>
        <w:jc w:val="both"/>
      </w:pPr>
      <w:r>
        <w:t xml:space="preserve"> </w:t>
      </w:r>
      <w:r w:rsidR="000D36B2">
        <w:t xml:space="preserve">“Teşekkür </w:t>
      </w:r>
      <w:r>
        <w:t>Belge</w:t>
      </w:r>
      <w:r w:rsidR="000D36B2">
        <w:t>si”</w:t>
      </w:r>
      <w:r w:rsidR="005D656E">
        <w:t xml:space="preserve"> verilecek öğretmenlerin ve/</w:t>
      </w:r>
      <w:r>
        <w:t xml:space="preserve">veya </w:t>
      </w:r>
      <w:r w:rsidR="00E93939">
        <w:t>okulların</w:t>
      </w:r>
      <w:r>
        <w:t xml:space="preserve"> belirlenmesi</w:t>
      </w:r>
      <w:r w:rsidR="00430728">
        <w:t xml:space="preserve"> </w:t>
      </w:r>
      <w:r w:rsidR="00525308">
        <w:t>iki şekilde yapılacaktır.</w:t>
      </w:r>
      <w:r>
        <w:t xml:space="preserve"> </w:t>
      </w:r>
    </w:p>
    <w:p w14:paraId="0115A6D9" w14:textId="2C941FF6" w:rsidR="00525308" w:rsidRDefault="00525308" w:rsidP="00477DA5">
      <w:pPr>
        <w:pStyle w:val="ListParagraph"/>
        <w:numPr>
          <w:ilvl w:val="1"/>
          <w:numId w:val="2"/>
        </w:numPr>
        <w:jc w:val="both"/>
      </w:pPr>
      <w:r>
        <w:t xml:space="preserve">Diyabetli çocuğun izlendiği merkez, aile ve çocuktan aldığı bilgiler ve kendi </w:t>
      </w:r>
      <w:r w:rsidR="00D1259B">
        <w:t>gözlemleri</w:t>
      </w:r>
      <w:r>
        <w:t xml:space="preserve"> çerçevesinde </w:t>
      </w:r>
      <w:r w:rsidR="00392DFD">
        <w:t xml:space="preserve"> teşekkür belgesi verilecek öğretmenleri doğrudan belirleyebilecek ve bu</w:t>
      </w:r>
      <w:r w:rsidR="003A3B6A">
        <w:t xml:space="preserve"> öneriyi </w:t>
      </w:r>
      <w:hyperlink r:id="rId8" w:history="1">
        <w:r w:rsidR="00640B68" w:rsidRPr="008E7CF1">
          <w:rPr>
            <w:rStyle w:val="Hyperlink"/>
          </w:rPr>
          <w:t>bilgi@cocukendokrindiyabet.org</w:t>
        </w:r>
      </w:hyperlink>
      <w:r w:rsidR="00640B68">
        <w:t xml:space="preserve"> </w:t>
      </w:r>
      <w:bookmarkStart w:id="0" w:name="_GoBack"/>
      <w:bookmarkEnd w:id="0"/>
      <w:r w:rsidR="003A3B6A">
        <w:t xml:space="preserve"> adresine bildirecektir.</w:t>
      </w:r>
    </w:p>
    <w:p w14:paraId="439CB221" w14:textId="1382411A" w:rsidR="001E227A" w:rsidRDefault="007622A0" w:rsidP="00477DA5">
      <w:pPr>
        <w:pStyle w:val="ListParagraph"/>
        <w:numPr>
          <w:ilvl w:val="1"/>
          <w:numId w:val="2"/>
        </w:numPr>
        <w:jc w:val="both"/>
      </w:pPr>
      <w:r>
        <w:t>Diyabetli çocuğun ailesi,</w:t>
      </w:r>
      <w:r w:rsidR="003A3B6A">
        <w:t xml:space="preserve"> öğretmenin kendisi veya okul yönetimi de </w:t>
      </w:r>
      <w:hyperlink r:id="rId9" w:history="1">
        <w:r w:rsidRPr="00B65BA9">
          <w:rPr>
            <w:rStyle w:val="Hyperlink"/>
          </w:rPr>
          <w:t>www.okuldadiyabet.org</w:t>
        </w:r>
      </w:hyperlink>
      <w:r>
        <w:t xml:space="preserve"> </w:t>
      </w:r>
      <w:r w:rsidR="00474E0C">
        <w:t>sitesi üzerinden ilgili formu doldurarak başvuruda bulunabilecektir.</w:t>
      </w:r>
      <w:r w:rsidR="00D1259B">
        <w:t xml:space="preserve"> </w:t>
      </w:r>
      <w:r w:rsidR="008C696B">
        <w:t>Bu şekildeki başvurular değerlendirirken, formdaki bilgilerin yanı sıra çocuğun izlendiği merkezin görüşü alınacaktır.</w:t>
      </w:r>
    </w:p>
    <w:p w14:paraId="0620DC7C" w14:textId="77777777" w:rsidR="000546E7" w:rsidRDefault="000546E7" w:rsidP="003E3C19">
      <w:pPr>
        <w:pStyle w:val="ListParagraph"/>
        <w:ind w:left="1440"/>
        <w:jc w:val="both"/>
      </w:pPr>
    </w:p>
    <w:p w14:paraId="35B74109" w14:textId="0CBF22A2" w:rsidR="001E07C7" w:rsidRPr="002C3B5F" w:rsidRDefault="003E3C19" w:rsidP="001E07C7">
      <w:pPr>
        <w:pStyle w:val="ListParagraph"/>
        <w:numPr>
          <w:ilvl w:val="0"/>
          <w:numId w:val="2"/>
        </w:numPr>
        <w:jc w:val="both"/>
        <w:rPr>
          <w:b/>
        </w:rPr>
      </w:pPr>
      <w:r w:rsidRPr="00404CDE">
        <w:rPr>
          <w:b/>
        </w:rPr>
        <w:t>Teşekkür Belgesi hazırlanması ve verilmesi</w:t>
      </w:r>
      <w:r w:rsidR="00404CDE">
        <w:rPr>
          <w:b/>
        </w:rPr>
        <w:t xml:space="preserve">: </w:t>
      </w:r>
      <w:r w:rsidR="00404CDE">
        <w:t xml:space="preserve"> Teşekkür Belgesi,</w:t>
      </w:r>
      <w:r w:rsidR="00451810">
        <w:t xml:space="preserve"> belge verilecek öğretmenin ismi</w:t>
      </w:r>
      <w:r w:rsidR="00824DA7">
        <w:t xml:space="preserve"> ve </w:t>
      </w:r>
      <w:r w:rsidR="00451810">
        <w:t xml:space="preserve"> belirlendikten</w:t>
      </w:r>
      <w:r w:rsidR="00390259">
        <w:t xml:space="preserve"> </w:t>
      </w:r>
      <w:r w:rsidR="00824DA7">
        <w:t xml:space="preserve"> ve belg</w:t>
      </w:r>
      <w:r w:rsidR="00B72053">
        <w:t>ede adı geçen kurumların yetkilil</w:t>
      </w:r>
      <w:r w:rsidR="00824DA7">
        <w:t>er</w:t>
      </w:r>
      <w:r w:rsidR="00B72053">
        <w:t>i</w:t>
      </w:r>
      <w:r w:rsidR="00824DA7">
        <w:t xml:space="preserve">nin isimleri eklendikten </w:t>
      </w:r>
      <w:r w:rsidR="00B20901">
        <w:t xml:space="preserve">standart bir </w:t>
      </w:r>
      <w:r w:rsidR="00404CDE">
        <w:t>şekilde çerçevelenerek ilgili çocuk endokrin merkezine gönderilecektir.</w:t>
      </w:r>
      <w:r w:rsidR="00B72053">
        <w:t xml:space="preserve"> Yerel imzalar çocuk endokrin merkezi tarafından tamamlanacak</w:t>
      </w:r>
      <w:r w:rsidR="00D1259B">
        <w:t>tır.</w:t>
      </w:r>
      <w:r w:rsidR="0099067D">
        <w:t xml:space="preserve"> Teşekkür Belgesi</w:t>
      </w:r>
      <w:r w:rsidR="00462069">
        <w:t xml:space="preserve">, ilgili </w:t>
      </w:r>
      <w:r w:rsidR="0099067D">
        <w:t xml:space="preserve"> öğretmen</w:t>
      </w:r>
      <w:r w:rsidR="00462069">
        <w:t>e</w:t>
      </w:r>
      <w:r w:rsidR="0099067D">
        <w:t xml:space="preserve"> mümkünse öğrencilerin</w:t>
      </w:r>
      <w:r w:rsidR="00462069">
        <w:t xml:space="preserve"> ve diğer öğretmenlerin</w:t>
      </w:r>
      <w:r w:rsidR="0099067D">
        <w:t xml:space="preserve"> katılacağı b</w:t>
      </w:r>
      <w:r w:rsidR="002C3B5F">
        <w:t xml:space="preserve">ir törenle  verilecek </w:t>
      </w:r>
      <w:r w:rsidR="00F30FC3">
        <w:t>ve</w:t>
      </w:r>
      <w:r w:rsidR="002C3B5F">
        <w:t xml:space="preserve"> bu törende</w:t>
      </w:r>
      <w:r w:rsidR="00F30FC3">
        <w:t xml:space="preserve"> “ Çocuklarda Diyabet ve Okulda Diyabet Bakımı” konus</w:t>
      </w:r>
      <w:r w:rsidR="002C3B5F">
        <w:t>unda 15 dakikalık bir sunum yapıla</w:t>
      </w:r>
      <w:r w:rsidR="00F30FC3">
        <w:t xml:space="preserve">caktır. </w:t>
      </w:r>
      <w:r w:rsidR="00F30FC3">
        <w:lastRenderedPageBreak/>
        <w:t>Bu  tören basına da haber verilerek konu ile il</w:t>
      </w:r>
      <w:r w:rsidR="002C3B5F">
        <w:t>gili duyarlılık yaratılmasına çalı</w:t>
      </w:r>
      <w:r w:rsidR="00B60095">
        <w:t>şı</w:t>
      </w:r>
      <w:r w:rsidR="002C3B5F">
        <w:t>lacaktır.</w:t>
      </w:r>
    </w:p>
    <w:p w14:paraId="27D3808C" w14:textId="40803BA7" w:rsidR="002B5470" w:rsidRPr="00D1259B" w:rsidRDefault="00455F86" w:rsidP="00D1259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Diğer konular:</w:t>
      </w:r>
      <w:r>
        <w:t xml:space="preserve"> </w:t>
      </w:r>
      <w:r w:rsidR="00AA1A23">
        <w:t>Belge verilen öğretmen</w:t>
      </w:r>
      <w:r w:rsidR="002B5470">
        <w:t>ler</w:t>
      </w:r>
      <w:r w:rsidR="00AA1A23">
        <w:t xml:space="preserve"> ayrı bir yazı ile Milli Eğitim Bakanlığı’na ve ilgili il milli eğitim müdürlüğüne bildirilecek ayrıca </w:t>
      </w:r>
      <w:hyperlink r:id="rId10" w:history="1">
        <w:r w:rsidR="00AA1A23" w:rsidRPr="00B65BA9">
          <w:rPr>
            <w:rStyle w:val="Hyperlink"/>
          </w:rPr>
          <w:t>www.okuldadiyabet.org</w:t>
        </w:r>
      </w:hyperlink>
      <w:r w:rsidR="00AA1A23">
        <w:t xml:space="preserve"> sitesinde ayrı bir pencerede duyurulacaktır.</w:t>
      </w:r>
    </w:p>
    <w:sectPr w:rsidR="002B5470" w:rsidRPr="00D1259B" w:rsidSect="00D22D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774"/>
    <w:multiLevelType w:val="hybridMultilevel"/>
    <w:tmpl w:val="3AA4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26603"/>
    <w:multiLevelType w:val="hybridMultilevel"/>
    <w:tmpl w:val="34EA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1"/>
    <w:rsid w:val="000546E7"/>
    <w:rsid w:val="000B6CF5"/>
    <w:rsid w:val="000D36B2"/>
    <w:rsid w:val="001052AB"/>
    <w:rsid w:val="001414CC"/>
    <w:rsid w:val="00150552"/>
    <w:rsid w:val="001B6029"/>
    <w:rsid w:val="001C7697"/>
    <w:rsid w:val="001E07C7"/>
    <w:rsid w:val="001E227A"/>
    <w:rsid w:val="001E5B1C"/>
    <w:rsid w:val="002A75FD"/>
    <w:rsid w:val="002B5470"/>
    <w:rsid w:val="002C3B5F"/>
    <w:rsid w:val="00390259"/>
    <w:rsid w:val="00392DFD"/>
    <w:rsid w:val="003A3B6A"/>
    <w:rsid w:val="003E3C19"/>
    <w:rsid w:val="00404CDE"/>
    <w:rsid w:val="00430728"/>
    <w:rsid w:val="004373F8"/>
    <w:rsid w:val="00451810"/>
    <w:rsid w:val="00455F86"/>
    <w:rsid w:val="00462069"/>
    <w:rsid w:val="00474E0C"/>
    <w:rsid w:val="00477DA5"/>
    <w:rsid w:val="004C6120"/>
    <w:rsid w:val="00525308"/>
    <w:rsid w:val="00547240"/>
    <w:rsid w:val="00561254"/>
    <w:rsid w:val="005D656E"/>
    <w:rsid w:val="00640B68"/>
    <w:rsid w:val="00647F3A"/>
    <w:rsid w:val="00694649"/>
    <w:rsid w:val="006F0B74"/>
    <w:rsid w:val="00730116"/>
    <w:rsid w:val="007622A0"/>
    <w:rsid w:val="00791399"/>
    <w:rsid w:val="00815528"/>
    <w:rsid w:val="00824DA7"/>
    <w:rsid w:val="00843C28"/>
    <w:rsid w:val="0088088E"/>
    <w:rsid w:val="00886A46"/>
    <w:rsid w:val="008C696B"/>
    <w:rsid w:val="00902594"/>
    <w:rsid w:val="0091444E"/>
    <w:rsid w:val="00933762"/>
    <w:rsid w:val="0099067D"/>
    <w:rsid w:val="009930FA"/>
    <w:rsid w:val="00993F23"/>
    <w:rsid w:val="00994799"/>
    <w:rsid w:val="00A710F9"/>
    <w:rsid w:val="00A86631"/>
    <w:rsid w:val="00AA1A23"/>
    <w:rsid w:val="00AA489F"/>
    <w:rsid w:val="00B20901"/>
    <w:rsid w:val="00B246FA"/>
    <w:rsid w:val="00B60095"/>
    <w:rsid w:val="00B72053"/>
    <w:rsid w:val="00B8117E"/>
    <w:rsid w:val="00C20FEB"/>
    <w:rsid w:val="00C75788"/>
    <w:rsid w:val="00D1259B"/>
    <w:rsid w:val="00D22DCF"/>
    <w:rsid w:val="00DD03F3"/>
    <w:rsid w:val="00E04FEB"/>
    <w:rsid w:val="00E93939"/>
    <w:rsid w:val="00EF280E"/>
    <w:rsid w:val="00F253D6"/>
    <w:rsid w:val="00F30FC3"/>
    <w:rsid w:val="00F61BFC"/>
    <w:rsid w:val="00F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444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F3"/>
    <w:rPr>
      <w:rFonts w:ascii="Lucida Grande" w:hAnsi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22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F3"/>
    <w:rPr>
      <w:rFonts w:ascii="Lucida Grande" w:hAnsi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bilgi@cocukendokrindiyabet.org" TargetMode="External"/><Relationship Id="rId9" Type="http://schemas.openxmlformats.org/officeDocument/2006/relationships/hyperlink" Target="http://www.okuldadiyabet.org" TargetMode="External"/><Relationship Id="rId10" Type="http://schemas.openxmlformats.org/officeDocument/2006/relationships/hyperlink" Target="http://www.okuldadiyab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450</Words>
  <Characters>2566</Characters>
  <Application>Microsoft Macintosh Word</Application>
  <DocSecurity>0</DocSecurity>
  <Lines>21</Lines>
  <Paragraphs>6</Paragraphs>
  <ScaleCrop>false</ScaleCrop>
  <Company>...........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BookAir</dc:creator>
  <cp:keywords/>
  <dc:description/>
  <cp:lastModifiedBy>Mac BookAir</cp:lastModifiedBy>
  <cp:revision>11</cp:revision>
  <dcterms:created xsi:type="dcterms:W3CDTF">2015-04-26T08:43:00Z</dcterms:created>
  <dcterms:modified xsi:type="dcterms:W3CDTF">2015-11-19T08:52:00Z</dcterms:modified>
</cp:coreProperties>
</file>